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90BC" w14:textId="77777777" w:rsidR="001452D7" w:rsidRDefault="001452D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C603EE8" w14:textId="77777777" w:rsidR="001452D7" w:rsidRPr="00E64C10" w:rsidRDefault="00B3118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FORMULAIRE DE DIVULGATION ANNUELLE DES CONFLITS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INTÉRÊTS ET DES CHANGEMENTS DE CIRCONSTANCES </w:t>
      </w:r>
    </w:p>
    <w:p w14:paraId="235A367B" w14:textId="77777777" w:rsidR="001452D7" w:rsidRPr="00175756" w:rsidRDefault="00B3118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Annexe C</w:t>
      </w:r>
    </w:p>
    <w:p w14:paraId="56E8CB3F" w14:textId="77777777" w:rsidR="001452D7" w:rsidRPr="00175756" w:rsidRDefault="001452D7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3BCA236D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Les membres du Conseil d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de l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ont l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obligation de remplir ce formulaire, conformément à la Politique de l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Institut sur les conflits d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</w:t>
      </w:r>
      <w:r w:rsidR="00175756">
        <w:rPr>
          <w:rFonts w:ascii="Cambria" w:eastAsia="Cambria" w:hAnsi="Cambria" w:cs="Cambria"/>
          <w:sz w:val="24"/>
          <w:szCs w:val="24"/>
          <w:lang w:val="fr-CA"/>
        </w:rPr>
        <w:t xml:space="preserve"> pour les membres du Conseil d’administration</w:t>
      </w:r>
      <w:r>
        <w:rPr>
          <w:rFonts w:ascii="Cambria" w:eastAsia="Cambria" w:hAnsi="Cambria" w:cs="Cambria"/>
          <w:sz w:val="24"/>
          <w:szCs w:val="24"/>
          <w:lang w:val="fr-CA"/>
        </w:rPr>
        <w:t>. Vous devrez le signer chaque année que vous êtes membre du Conseil d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administration et chaque fois que vos circonstances changent.</w:t>
      </w:r>
    </w:p>
    <w:p w14:paraId="54BDE9E2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14C2626A" w14:textId="77777777" w:rsidR="001452D7" w:rsidRDefault="00B3118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RENSEIGNEMENTS PERSONNELS </w:t>
      </w:r>
    </w:p>
    <w:p w14:paraId="004631C9" w14:textId="77777777" w:rsidR="001452D7" w:rsidRDefault="001452D7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1FF0A51E" w14:textId="77777777" w:rsidR="001452D7" w:rsidRDefault="00B311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Nom : _________________________________________________________________</w:t>
      </w:r>
    </w:p>
    <w:p w14:paraId="6DFB331C" w14:textId="77777777" w:rsidR="001452D7" w:rsidRDefault="00145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58E49EC6" w14:textId="77777777" w:rsidR="001452D7" w:rsidRDefault="00B311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Poste : ________________________________________________________________</w:t>
      </w:r>
    </w:p>
    <w:p w14:paraId="55ABF775" w14:textId="77777777" w:rsidR="001452D7" w:rsidRDefault="001452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ambria" w:eastAsia="Cambria" w:hAnsi="Cambria" w:cs="Cambria"/>
          <w:color w:val="000000"/>
          <w:sz w:val="24"/>
          <w:szCs w:val="24"/>
        </w:rPr>
      </w:pPr>
    </w:p>
    <w:p w14:paraId="41412210" w14:textId="77777777" w:rsidR="001452D7" w:rsidRPr="00E64C10" w:rsidRDefault="00B311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  <w:lang w:val="fr-CA"/>
        </w:rPr>
      </w:pPr>
      <w:r>
        <w:rPr>
          <w:rFonts w:ascii="Cambria" w:eastAsia="Cambria" w:hAnsi="Cambria" w:cs="Cambria"/>
          <w:color w:val="000000"/>
          <w:sz w:val="24"/>
          <w:szCs w:val="24"/>
          <w:lang w:val="fr-CA"/>
        </w:rPr>
        <w:t>Date de la dernière divulgation (le cas échéant) : ____________________________</w:t>
      </w:r>
    </w:p>
    <w:p w14:paraId="7AC4A27D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649A9E14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1AAF4B19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 Je n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ai rien à signaler.</w:t>
      </w:r>
    </w:p>
    <w:p w14:paraId="51E0ABCA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332B3695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 xml:space="preserve">___ Mes circonstances ont changé de la façon suivante depuis la date de la dernière divulgation et pourraient contribuer à </w:t>
      </w:r>
      <w:r w:rsidR="00A04F10">
        <w:rPr>
          <w:rFonts w:ascii="Cambria" w:eastAsia="Cambria" w:hAnsi="Cambria" w:cs="Cambria"/>
          <w:sz w:val="24"/>
          <w:szCs w:val="24"/>
          <w:lang w:val="fr-CA"/>
        </w:rPr>
        <w:t>la survenance d’</w:t>
      </w:r>
      <w:r>
        <w:rPr>
          <w:rFonts w:ascii="Cambria" w:eastAsia="Cambria" w:hAnsi="Cambria" w:cs="Cambria"/>
          <w:sz w:val="24"/>
          <w:szCs w:val="24"/>
          <w:lang w:val="fr-CA"/>
        </w:rPr>
        <w:t>un conflit d</w:t>
      </w:r>
      <w:r w:rsidR="00E64C10">
        <w:rPr>
          <w:rFonts w:ascii="Cambria" w:eastAsia="Cambria" w:hAnsi="Cambria" w:cs="Cambria"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sz w:val="24"/>
          <w:szCs w:val="24"/>
          <w:lang w:val="fr-CA"/>
        </w:rPr>
        <w:t>intérêts.</w:t>
      </w:r>
    </w:p>
    <w:p w14:paraId="1BD9AF93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09314BC9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1._______________________________________________________________________________________________</w:t>
      </w:r>
    </w:p>
    <w:p w14:paraId="43350608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64353A98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2._______________________________________________________________________________________________</w:t>
      </w:r>
    </w:p>
    <w:p w14:paraId="6915C351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02F2DC10" w14:textId="77777777" w:rsidR="001452D7" w:rsidRPr="00E64C10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3._______________________________________________________________________________________________</w:t>
      </w:r>
    </w:p>
    <w:p w14:paraId="39F0F8ED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6C8A6EE5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15CD2D06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</w:p>
    <w:p w14:paraId="7B44ECF5" w14:textId="4FC11D6E" w:rsidR="001452D7" w:rsidRPr="00E64C10" w:rsidRDefault="00B31186">
      <w:pPr>
        <w:spacing w:after="0" w:line="240" w:lineRule="auto"/>
        <w:rPr>
          <w:rFonts w:ascii="Cambria" w:eastAsia="Cambria" w:hAnsi="Cambria" w:cs="Cambria"/>
          <w:b/>
          <w:sz w:val="24"/>
          <w:szCs w:val="24"/>
          <w:lang w:val="fr-CA"/>
        </w:rPr>
      </w:pP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Je comprends que je suis </w:t>
      </w:r>
      <w:proofErr w:type="spellStart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tenu·e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informer </w:t>
      </w:r>
      <w:r w:rsidR="00D22565">
        <w:rPr>
          <w:rFonts w:ascii="Cambria" w:eastAsia="Cambria" w:hAnsi="Cambria" w:cs="Cambria"/>
          <w:b/>
          <w:bCs/>
          <w:sz w:val="24"/>
          <w:szCs w:val="24"/>
          <w:lang w:val="fr-CA"/>
        </w:rPr>
        <w:t>le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secrétaire exécutif de tout changement de circonstances susceptible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affecter cette divulgation. Je comprends également que si je me rends compte que je suis en situation de conflit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intérêts au cours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une réunion du Conseil d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administration, je dois le déclarer et je dois m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abstenir de participer à la discussion et de voter sur le sujet en question. J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atteste qu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à ma </w:t>
      </w:r>
      <w:proofErr w:type="gramStart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connaissance</w:t>
      </w:r>
      <w:proofErr w:type="gramEnd"/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 xml:space="preserve"> l</w:t>
      </w:r>
      <w:r w:rsidR="00E64C10">
        <w:rPr>
          <w:rFonts w:ascii="Cambria" w:eastAsia="Cambria" w:hAnsi="Cambria" w:cs="Cambria"/>
          <w:b/>
          <w:bCs/>
          <w:sz w:val="24"/>
          <w:szCs w:val="24"/>
          <w:lang w:val="fr-CA"/>
        </w:rPr>
        <w:t>’</w:t>
      </w:r>
      <w:r>
        <w:rPr>
          <w:rFonts w:ascii="Cambria" w:eastAsia="Cambria" w:hAnsi="Cambria" w:cs="Cambria"/>
          <w:b/>
          <w:bCs/>
          <w:sz w:val="24"/>
          <w:szCs w:val="24"/>
          <w:lang w:val="fr-CA"/>
        </w:rPr>
        <w:t>information contenue dans le présent formulaire est vraie et exacte.</w:t>
      </w:r>
    </w:p>
    <w:p w14:paraId="1E437289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1C8DAB3E" w14:textId="77777777" w:rsidR="001452D7" w:rsidRPr="00E64C10" w:rsidRDefault="001452D7">
      <w:pPr>
        <w:spacing w:after="0" w:line="240" w:lineRule="auto"/>
        <w:rPr>
          <w:rFonts w:ascii="Cambria" w:eastAsia="Cambria" w:hAnsi="Cambria" w:cs="Cambria"/>
          <w:sz w:val="24"/>
          <w:szCs w:val="24"/>
          <w:lang w:val="fr-CA"/>
        </w:rPr>
      </w:pPr>
    </w:p>
    <w:p w14:paraId="01EF2937" w14:textId="77777777" w:rsidR="001452D7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  <w:lang w:val="fr-CA"/>
        </w:rPr>
        <w:t>_____________________________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_________________________</w:t>
      </w:r>
    </w:p>
    <w:p w14:paraId="4F0CE597" w14:textId="77777777" w:rsidR="001452D7" w:rsidRDefault="00B31186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sz w:val="24"/>
          <w:szCs w:val="24"/>
          <w:lang w:val="fr-CA"/>
        </w:rPr>
        <w:t>SIGNATURE</w:t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</w:r>
      <w:r>
        <w:rPr>
          <w:rFonts w:ascii="Cambria" w:eastAsia="Cambria" w:hAnsi="Cambria" w:cs="Cambria"/>
          <w:sz w:val="24"/>
          <w:szCs w:val="24"/>
          <w:lang w:val="fr-CA"/>
        </w:rPr>
        <w:tab/>
        <w:t>DATE</w:t>
      </w:r>
    </w:p>
    <w:sectPr w:rsidR="001452D7">
      <w:head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0E8AA" w14:textId="77777777" w:rsidR="00383625" w:rsidRDefault="00383625">
      <w:pPr>
        <w:spacing w:after="0" w:line="240" w:lineRule="auto"/>
      </w:pPr>
      <w:r>
        <w:separator/>
      </w:r>
    </w:p>
  </w:endnote>
  <w:endnote w:type="continuationSeparator" w:id="0">
    <w:p w14:paraId="2EEE5EF4" w14:textId="77777777" w:rsidR="00383625" w:rsidRDefault="0038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C8C3" w14:textId="77777777" w:rsidR="00383625" w:rsidRDefault="00383625">
      <w:pPr>
        <w:spacing w:after="0" w:line="240" w:lineRule="auto"/>
      </w:pPr>
      <w:r>
        <w:separator/>
      </w:r>
    </w:p>
  </w:footnote>
  <w:footnote w:type="continuationSeparator" w:id="0">
    <w:p w14:paraId="224770DD" w14:textId="77777777" w:rsidR="00383625" w:rsidRDefault="0038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B3B3B" w14:textId="77777777" w:rsidR="001452D7" w:rsidRDefault="00B311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  <w:lang w:val="fr-CA" w:eastAsia="fr-CA"/>
      </w:rPr>
      <w:drawing>
        <wp:inline distT="0" distB="0" distL="0" distR="0" wp14:anchorId="6C0A89B1" wp14:editId="6B513985">
          <wp:extent cx="5943600" cy="880533"/>
          <wp:effectExtent l="0" t="0" r="0" b="0"/>
          <wp:docPr id="3" name="image1.png" descr="hf-memorandum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f-memorandum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0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032F"/>
    <w:multiLevelType w:val="multilevel"/>
    <w:tmpl w:val="BE2C34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936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D7"/>
    <w:rsid w:val="001452D7"/>
    <w:rsid w:val="00175756"/>
    <w:rsid w:val="00383625"/>
    <w:rsid w:val="00510FFF"/>
    <w:rsid w:val="00660179"/>
    <w:rsid w:val="009E1384"/>
    <w:rsid w:val="00A04F10"/>
    <w:rsid w:val="00B31186"/>
    <w:rsid w:val="00B93BDE"/>
    <w:rsid w:val="00D22565"/>
    <w:rsid w:val="00E6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5AC59"/>
  <w15:docId w15:val="{0AE8F2DC-300F-4C31-9F25-93AD7A8F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E0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BFC"/>
  </w:style>
  <w:style w:type="paragraph" w:styleId="Footer">
    <w:name w:val="footer"/>
    <w:basedOn w:val="Normal"/>
    <w:link w:val="FooterChar"/>
    <w:uiPriority w:val="99"/>
    <w:unhideWhenUsed/>
    <w:rsid w:val="000F0B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BFC"/>
  </w:style>
  <w:style w:type="paragraph" w:styleId="ListParagraph">
    <w:name w:val="List Paragraph"/>
    <w:basedOn w:val="Normal"/>
    <w:uiPriority w:val="34"/>
    <w:qFormat/>
    <w:rsid w:val="00EE1E09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D2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+Xk58Q5TFu+UGdyB5Rj9BXS9s1w==">AMUW2mXSLKgyyuWu0aXbDahLpl2PCJnWfqaOEIL98w+4v1tIs3yEn9VGqAB58nskbc2FfXvN1kdocvNB0T0JrHW4riFhSEbYpHzCs7xRzTS7LGZG7xDVMgXsGjlyjmtp/q23w+t5djSD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266</Words>
  <Characters>1517</Characters>
  <Application>Microsoft Office Word</Application>
  <DocSecurity>0</DocSecurity>
  <Lines>12</Lines>
  <Paragraphs>3</Paragraphs>
  <ScaleCrop>false</ScaleCrop>
  <Company>PIPSC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Carvalho</dc:creator>
  <cp:lastModifiedBy>Tony Goddard</cp:lastModifiedBy>
  <cp:revision>8</cp:revision>
  <dcterms:created xsi:type="dcterms:W3CDTF">2021-01-27T16:14:00Z</dcterms:created>
  <dcterms:modified xsi:type="dcterms:W3CDTF">2023-09-07T18:55:00Z</dcterms:modified>
</cp:coreProperties>
</file>